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书名：中庸郑注讲疏</w:t>
      </w:r>
    </w:p>
    <w:p>
      <w:r>
        <w:t>作者：顾惕生著</w:t>
      </w:r>
    </w:p>
    <w:p>
      <w:r>
        <w:t>出版社：中央政治学校</w:t>
      </w:r>
    </w:p>
    <w:p>
      <w:r>
        <w:t>出版日期：1937.01</w:t>
      </w:r>
    </w:p>
    <w:p>
      <w:r>
        <w:t>总页数：86</w:t>
      </w:r>
    </w:p>
    <w:p>
      <w:r>
        <w:t>更多请访问教客网: www.jiaokey.com</w:t>
      </w:r>
    </w:p>
    <w:p>
      <w:r>
        <w:t>中庸郑注讲疏 评论地址：https://www.jiaokey.com/book/detail/11321542.html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