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尺寸至1000毫米的2、3、4、5、6等  量块试行检定规程</w:t>
      </w:r>
    </w:p>
    <w:p>
      <w:r>
        <w:rPr>
          <w:rFonts w:ascii="宋体" w:hAnsi="宋体" w:eastAsia="宋体"/>
          <w:sz w:val="24"/>
        </w:rPr>
        <w:t>科学技术委员会计量局编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尺寸至1000毫米的2、3、4、5、6等  量块试行检定规程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科学技术委员会计量局编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国家计量局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本书出售、求购地址：https://www.jiaokey.com/book/detail/11321087.html</w:t>
      </w:r>
    </w:p>
    <w:p>
      <w:r>
        <w:t>更多相关图书推荐：https://www.jiaokey.com</w:t>
      </w:r>
    </w:p>
    <w:p>
      <w:r>
        <w:t>科学技术委员会计量局编 其他作品：https://www.jiaokey.com/tag/科学技术委员会计量局编.html</w:t>
      </w:r>
    </w:p>
    <w:p>
      <w:r>
        <w:t>国家计量局 出版图书：https://www.jiaokey.com/tag/国家计量局.html</w:t>
      </w:r>
    </w:p>
    <w:p>
      <w:r>
        <w:t>关键词搜索：https://www.jiaokey.com/tag/尺寸至1000毫米的2、3、4、5、6等  量块试行检定规程.html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