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民俗大风车  宗教王国的奥秘</w:t>
      </w:r>
    </w:p>
    <w:p>
      <w:r>
        <w:rPr>
          <w:rFonts w:ascii="宋体" w:hAnsi="宋体" w:eastAsia="宋体"/>
          <w:sz w:val="24"/>
        </w:rPr>
        <w:t>沙讯，钟天，吴盟编著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民俗大风车  宗教王国的奥秘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沙讯，钟天，吴盟编著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本书出售、求购地址：https://www.jiaokey.com/book/detail/11320783.html</w:t>
      </w:r>
    </w:p>
    <w:p>
      <w:r>
        <w:t>更多相关图书推荐：https://www.jiaokey.com</w:t>
      </w:r>
    </w:p>
    <w:p>
      <w:r>
        <w:t>沙讯，钟天，吴盟编著 其他作品：https://www.jiaokey.com/tag/沙讯，钟天，吴盟编著.html</w:t>
      </w:r>
    </w:p>
    <w:p>
      <w:r>
        <w:t>北京市：中国少年儿童出版社 出版图书：https://www.jiaokey.com/tag/北京市：中国少年儿童出版社.html</w:t>
      </w:r>
    </w:p>
    <w:p>
      <w:r>
        <w:t>关键词搜索：https://www.jiaokey.com/tag/民俗大风车  宗教王国的奥秘.html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