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书名：手部创伤的修复</w:t>
      </w:r>
    </w:p>
    <w:p>
      <w:r>
        <w:t>作者：（澳）兰克（B.K.Rank），（澳）威克飞尔德（A.R.Wakefield）著；孟继懋等译</w:t>
      </w:r>
    </w:p>
    <w:p>
      <w:r>
        <w:t>出版社：上海：上海科学技术出版社</w:t>
      </w:r>
    </w:p>
    <w:p>
      <w:r>
        <w:t>出版日期：1959</w:t>
      </w:r>
    </w:p>
    <w:p>
      <w:r>
        <w:t>总页数：200</w:t>
      </w:r>
    </w:p>
    <w:p>
      <w:r>
        <w:t>更多请访问教客网: www.jiaokey.com</w:t>
      </w:r>
    </w:p>
    <w:p>
      <w:r>
        <w:t>手部创伤的修复 评论地址：https://www.jiaokey.com/book/detail/11320330.html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