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书名：家畜流行病学各论  上</w:t>
      </w:r>
    </w:p>
    <w:p>
      <w:r>
        <w:t>作者：C.H.威舍列斯基 ф.A巾廉契耶夫著；殷震等译</w:t>
      </w:r>
    </w:p>
    <w:p>
      <w:r>
        <w:t>出版社：北京：高等教育出版社</w:t>
      </w:r>
    </w:p>
    <w:p>
      <w:r>
        <w:t>出版日期：1957.09</w:t>
      </w:r>
    </w:p>
    <w:p>
      <w:r>
        <w:t>总页数：293</w:t>
      </w:r>
    </w:p>
    <w:p>
      <w:r>
        <w:t>更多请访问教客网: www.jiaokey.com</w:t>
      </w:r>
    </w:p>
    <w:p>
      <w:r>
        <w:t>家畜流行病学各论  上 评论地址：https://www.jiaokey.com/book/detail/11319031.html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