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书名：马体解剖图</w:t>
      </w:r>
    </w:p>
    <w:p>
      <w:r>
        <w:t>作者：（日）田中宏，（日）大泽竹次郎著；张鹤宇，刘理译</w:t>
      </w:r>
    </w:p>
    <w:p>
      <w:r>
        <w:t>出版社：北京：人民教育出版社</w:t>
      </w:r>
    </w:p>
    <w:p>
      <w:r>
        <w:t>出版日期：1961.03</w:t>
      </w:r>
    </w:p>
    <w:p>
      <w:r>
        <w:t>总页数：200</w:t>
      </w:r>
    </w:p>
    <w:p>
      <w:r>
        <w:t>更多请访问教客网: www.jiaokey.com</w:t>
      </w:r>
    </w:p>
    <w:p>
      <w:r>
        <w:t>马体解剖图 评论地址：https://www.jiaokey.com/book/detail/11318955.html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