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俄文津梁第2册注解  实用俄文文法-字法，句法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俄文津梁第2册注解  实用俄文文法-字法，句法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本书出售、求购地址：https://www.jiaokey.com/book/detail/11318747.html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关键词搜索：https://www.jiaokey.com/tag/俄文津梁第2册注解  实用俄文文法-字法，句法.html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