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书名：WTO规则运用与案例分析</w:t>
      </w:r>
    </w:p>
    <w:p>
      <w:r>
        <w:t>作者：对外经济贸易大学国际贸易问题研究所编写</w:t>
      </w:r>
    </w:p>
    <w:p>
      <w:r>
        <w:t>出版社：郑州：河南人民出版社</w:t>
      </w:r>
    </w:p>
    <w:p>
      <w:r>
        <w:t>出版日期：2001.09</w:t>
      </w:r>
    </w:p>
    <w:p>
      <w:r>
        <w:t>总页数：352</w:t>
      </w:r>
    </w:p>
    <w:p>
      <w:r>
        <w:t>更多请访问教客网: www.jiaokey.com</w:t>
      </w:r>
    </w:p>
    <w:p>
      <w:r>
        <w:t>WTO规则运用与案例分析 评论地址：https://www.jiaokey.com/book/detail/11318546.html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