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中国文化产业国际竞争力报告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中国文化产业国际竞争力报告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本书出售、求购地址：https://www.jiaokey.com/book/detail/11318461.html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关键词搜索：https://www.jiaokey.com/tag/中国文化产业国际竞争力报告.html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