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书名：北京房屋修缮工程单位估价表  材料及机械台班选价表</w:t>
      </w:r>
    </w:p>
    <w:p>
      <w:r>
        <w:t>作者：北京市房屋修缮工程定额管理处</w:t>
      </w:r>
    </w:p>
    <w:p>
      <w:r>
        <w:t>出版社：北京:中国计划出版社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北京房屋修缮工程单位估价表  材料及机械台班选价表 评论地址：https://www.jiaokey.com/book/detail/11317676.html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