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工业管道工程  下</w:t>
      </w:r>
    </w:p>
    <w:p>
      <w:r>
        <w:t>作者：张家口建筑工程学校；陕西省建筑工程学校编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总页数：251</w:t>
      </w:r>
    </w:p>
    <w:p>
      <w:r>
        <w:t>更多请访问教客网: www.jiaokey.com</w:t>
      </w:r>
    </w:p>
    <w:p>
      <w:r>
        <w:t>中等专业学校试用教材  工业管道工程  下 评论地址：https://www.jiaokey.com/book/detail/11317535.html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