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书名：艺术情趣欣赏</w:t>
      </w:r>
    </w:p>
    <w:p>
      <w:r>
        <w:t>作者：范迪安，郑锦扬编著</w:t>
      </w:r>
    </w:p>
    <w:p>
      <w:r>
        <w:t>出版社：福州：福建人民出版社</w:t>
      </w:r>
    </w:p>
    <w:p>
      <w:r>
        <w:t>出版日期：1987.05</w:t>
      </w:r>
    </w:p>
    <w:p>
      <w:r>
        <w:t>总页数：174</w:t>
      </w:r>
    </w:p>
    <w:p>
      <w:r>
        <w:t>更多请访问教客网: www.jiaokey.com</w:t>
      </w:r>
    </w:p>
    <w:p>
      <w:r>
        <w:t>艺术情趣欣赏 评论地址：https://www.jiaokey.com/book/detail/11317343.html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