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书名：英美编目条例  第2版  AACR2  第2部分  第24章 法人团体标目</w:t>
      </w:r>
    </w:p>
    <w:p>
      <w:r>
        <w:t>作者：谢宗昭编译</w:t>
      </w:r>
    </w:p>
    <w:p>
      <w:r>
        <w:t>出版社：</w:t>
      </w:r>
    </w:p>
    <w:p>
      <w:r>
        <w:t>出版日期：1985.03</w:t>
      </w:r>
    </w:p>
    <w:p>
      <w:r>
        <w:t>总页数：44</w:t>
      </w:r>
    </w:p>
    <w:p>
      <w:r>
        <w:t>更多请访问教客网: www.jiaokey.com</w:t>
      </w:r>
    </w:p>
    <w:p>
      <w:r>
        <w:t>英美编目条例  第2版  AACR2  第2部分  第24章 法人团体标目 评论地址：https://www.jiaokey.com/book/detail/11317055.html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