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血的审判</w:t>
      </w:r>
    </w:p>
    <w:p>
      <w:r>
        <w:rPr>
          <w:rFonts w:ascii="宋体" w:hAnsi="宋体" w:eastAsia="宋体"/>
          <w:sz w:val="24"/>
        </w:rPr>
        <w:t>（捷克期洛伐克）约·狄尔著；王金陵译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165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血的审判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（捷克期洛伐克）约·狄尔著；王金陵译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戏剧-剧本(地点: 捷克斯洛伐克 年代: 近代) 剧本-戏剧(地点: 捷克斯洛伐克 年代: 近代)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本书出售、求购地址：https://www.jiaokey.com/book/detail/11316570.html</w:t>
      </w:r>
    </w:p>
    <w:p>
      <w:r>
        <w:t>更多相关图书推荐：https://www.jiaokey.com</w:t>
      </w:r>
    </w:p>
    <w:p>
      <w:r>
        <w:t>（捷克期洛伐克）约·狄尔著；王金陵译 其他作品：https://www.jiaokey.com/tag/（捷克期洛伐克）约·狄尔著；王金陵译.html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关键词搜索：https://www.jiaokey.com/tag/戏剧-剧本(地点: 捷克斯洛伐克 年代: 近代) 剧本-戏剧(地点: 捷克斯洛伐克 年代: 近代).html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