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机械原理课程作业指导书  合订本  摆动从动杆凸输机构</w:t>
      </w:r>
    </w:p>
    <w:p>
      <w:r>
        <w:t>作者：马书山，邱宁生，贺贤贵，罗洪田，夏兆熊，易兴华选编；罗洪田主编</w:t>
      </w:r>
    </w:p>
    <w:p>
      <w:r>
        <w:t>出版社：北京：人民教育出版社</w:t>
      </w:r>
    </w:p>
    <w:p>
      <w:r>
        <w:t>出版日期：1964.12</w:t>
      </w:r>
    </w:p>
    <w:p>
      <w:r>
        <w:t>总页数：4</w:t>
      </w:r>
    </w:p>
    <w:p>
      <w:r>
        <w:t>更多请访问教客网: www.jiaokey.com</w:t>
      </w:r>
    </w:p>
    <w:p>
      <w:r>
        <w:t>高等学校教材  机械原理课程作业指导书  合订本  摆动从动杆凸输机构 评论地址：https://www.jiaokey.com/book/detail/11315048.html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