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书名：正草隶篆绘图唐诗三百首  下</w:t>
      </w:r>
    </w:p>
    <w:p>
      <w:r>
        <w:t>作者：王九儒著</w:t>
      </w:r>
    </w:p>
    <w:p>
      <w:r>
        <w:t>出版社：茂秀文物事业股份有限公司</w:t>
      </w:r>
    </w:p>
    <w:p>
      <w:r>
        <w:t>出版日期：1993.12</w:t>
      </w:r>
    </w:p>
    <w:p>
      <w:r>
        <w:t>总页数：930</w:t>
      </w:r>
    </w:p>
    <w:p>
      <w:r>
        <w:t>更多请访问教客网: www.jiaokey.com</w:t>
      </w:r>
    </w:p>
    <w:p>
      <w:r>
        <w:t>正草隶篆绘图唐诗三百首  下 评论地址：https://www.jiaokey.com/book/detail/11312937.html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