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书名：中国资本市场发展中的货币政策抉择</w:t>
      </w:r>
    </w:p>
    <w:p>
      <w:r>
        <w:t>作者：于洪波著</w:t>
      </w:r>
    </w:p>
    <w:p>
      <w:r>
        <w:t>出版社：沈阳：东北财经大学出版社</w:t>
      </w:r>
    </w:p>
    <w:p>
      <w:r>
        <w:t>出版日期：2004.05</w:t>
      </w:r>
    </w:p>
    <w:p>
      <w:r>
        <w:t>总页数：218</w:t>
      </w:r>
    </w:p>
    <w:p>
      <w:r>
        <w:t>更多请访问教客网: www.jiaokey.com</w:t>
      </w:r>
    </w:p>
    <w:p>
      <w:r>
        <w:t>中国资本市场发展中的货币政策抉择 评论地址：https://www.jiaokey.com/book/detail/11312482.html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