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书名：青年疑难解答百题</w:t>
      </w:r>
    </w:p>
    <w:p>
      <w:r>
        <w:t>作者：严翰秀主编；易桂鸣副主编；贾汉宁执行编辑</w:t>
      </w:r>
    </w:p>
    <w:p>
      <w:r>
        <w:t>出版社：南宁：广西人民出版社</w:t>
      </w:r>
    </w:p>
    <w:p>
      <w:r>
        <w:t>出版日期：1990.09</w:t>
      </w:r>
    </w:p>
    <w:p>
      <w:r>
        <w:t>总页数：305</w:t>
      </w:r>
    </w:p>
    <w:p>
      <w:r>
        <w:t>更多请访问教客网: www.jiaokey.com</w:t>
      </w:r>
    </w:p>
    <w:p>
      <w:r>
        <w:t>青年疑难解答百题 评论地址：https://www.jiaokey.com/book/detail/11312213.html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