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书名：实用钢的热处理</w:t>
      </w:r>
    </w:p>
    <w:p>
      <w:r>
        <w:t>作者：杨增远，尹令昭撰</w:t>
      </w:r>
    </w:p>
    <w:p>
      <w:r>
        <w:t>出版社：首都出版社</w:t>
      </w:r>
    </w:p>
    <w:p>
      <w:r>
        <w:t>出版日期：1953.06</w:t>
      </w:r>
    </w:p>
    <w:p>
      <w:r>
        <w:t>总页数：162</w:t>
      </w:r>
    </w:p>
    <w:p>
      <w:r>
        <w:t>更多请访问教客网: www.jiaokey.com</w:t>
      </w:r>
    </w:p>
    <w:p>
      <w:r>
        <w:t>实用钢的热处理 评论地址：https://www.jiaokey.com/book/detail/11311695.html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