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书名：家庭中的儿童意志教育</w:t>
      </w:r>
    </w:p>
    <w:p>
      <w:r>
        <w:t>作者：（苏）维捷诺夫（А.В.Веденов）著；陈顶礼，王燕春译</w:t>
      </w:r>
    </w:p>
    <w:p>
      <w:r>
        <w:t>出版社：北京：人民教育出版社</w:t>
      </w:r>
    </w:p>
    <w:p>
      <w:r>
        <w:t>出版日期：1955.07</w:t>
      </w:r>
    </w:p>
    <w:p>
      <w:r>
        <w:t>总页数：178</w:t>
      </w:r>
    </w:p>
    <w:p>
      <w:r>
        <w:t>更多请访问教客网: www.jiaokey.com</w:t>
      </w:r>
    </w:p>
    <w:p>
      <w:r>
        <w:t>家庭中的儿童意志教育 评论地址：https://www.jiaokey.com/book/detail/11310220.html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