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法律监督的理论与实证研究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本书出售、求购地址：https://www.jiaokey.com/book/detail/11309187.html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关键词搜索：https://www.jiaokey.com/tag/法律监督的理论与实证研究.html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