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书名：金属铸型铸造经验</w:t>
      </w:r>
    </w:p>
    <w:p>
      <w:r>
        <w:t>作者：（苏）彼得里琴科（А.М.Петриченко）著；夏殿功译</w:t>
      </w:r>
    </w:p>
    <w:p>
      <w:r>
        <w:t>出版社：重工业出版社</w:t>
      </w:r>
    </w:p>
    <w:p>
      <w:r>
        <w:t>出版日期：1956.01</w:t>
      </w:r>
    </w:p>
    <w:p>
      <w:r>
        <w:t>总页数：196</w:t>
      </w:r>
    </w:p>
    <w:p>
      <w:r>
        <w:t>更多请访问教客网: www.jiaokey.com</w:t>
      </w:r>
    </w:p>
    <w:p>
      <w:r>
        <w:t>金属铸型铸造经验 评论地址：https://www.jiaokey.com/book/detail/11307828.html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