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实用时装大全  春秋冬组合装</w:t>
      </w:r>
    </w:p>
    <w:p>
      <w:r>
        <w:rPr>
          <w:rFonts w:ascii="宋体" w:hAnsi="宋体" w:eastAsia="宋体"/>
          <w:sz w:val="24"/>
        </w:rPr>
        <w:t>石贲，黄群，樊杰编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实用时装大全  春秋冬组合装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石贲，黄群，樊杰编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北京：纺织工业出版社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本书出售、求购地址：https://www.jiaokey.com/book/detail/11306835.html</w:t>
      </w:r>
    </w:p>
    <w:p>
      <w:r>
        <w:t>更多相关图书推荐：https://www.jiaokey.com</w:t>
      </w:r>
    </w:p>
    <w:p>
      <w:r>
        <w:t>石贲，黄群，樊杰编 其他作品：https://www.jiaokey.com/tag/石贲，黄群，樊杰编.html</w:t>
      </w:r>
    </w:p>
    <w:p>
      <w:r>
        <w:t>北京：纺织工业出版社 出版图书：https://www.jiaokey.com/tag/北京：纺织工业出版社.html</w:t>
      </w:r>
    </w:p>
    <w:p>
      <w:r>
        <w:t>关键词搜索：https://www.jiaokey.com/tag/实用时装大全  春秋冬组合装.html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