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  合订本  第3卷  下  第11号  中国封建制度之史的考察  续</w:t>
      </w:r>
    </w:p>
    <w:p>
      <w:r>
        <w:rPr>
          <w:rFonts w:ascii="宋体" w:hAnsi="宋体" w:eastAsia="宋体"/>
          <w:sz w:val="24"/>
        </w:rPr>
        <w:t>朱伯康编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  合订本  第3卷  下  第11号  中国封建制度之史的考察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本书出售、求购地址：https://www.jiaokey.com/book/detail/11305743.html</w:t>
      </w:r>
    </w:p>
    <w:p>
      <w:r>
        <w:t>更多相关图书推荐：https://www.jiaokey.com</w:t>
      </w:r>
    </w:p>
    <w:p>
      <w:r>
        <w:t>朱伯康编 其他作品：https://www.jiaokey.com/tag/朱伯康编.html</w:t>
      </w:r>
    </w:p>
    <w:p>
      <w:r>
        <w:t>新生命月刊社 出版图书：https://www.jiaokey.com/tag/新生命月刊社.html</w:t>
      </w:r>
    </w:p>
    <w:p>
      <w:r>
        <w:t>关键词搜索：https://www.jiaokey.com/tag/新生命月刊  合订本  第3卷  下  第11号  中国封建制度之史的考察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