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书名：中国西北民族地区乡镇政权建设研究</w:t>
      </w:r>
    </w:p>
    <w:p>
      <w:r>
        <w:t>作者：刘建兰，王宗礼著</w:t>
      </w:r>
    </w:p>
    <w:p>
      <w:r>
        <w:t>出版社：兰州：甘肃人民出版社</w:t>
      </w:r>
    </w:p>
    <w:p>
      <w:r>
        <w:t>出版日期：1998.06</w:t>
      </w:r>
    </w:p>
    <w:p>
      <w:r>
        <w:t>总页数：335</w:t>
      </w:r>
    </w:p>
    <w:p>
      <w:r>
        <w:t>更多请访问教客网: www.jiaokey.com</w:t>
      </w:r>
    </w:p>
    <w:p>
      <w:r>
        <w:t>中国西北民族地区乡镇政权建设研究 评论地址：https://www.jiaokey.com/book/detail/11305437.html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