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男人之隐  四十岁男人生存现状访谈实录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男人之隐  四十岁男人生存现状访谈实录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本书出售、求购地址：https://www.jiaokey.com/book/detail/11304290.html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关键词搜索：https://www.jiaokey.com/tag/男人之隐  四十岁男人生存现状访谈实录.html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