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书名：巧夺天工：Flash MX素材采集与课件设计</w:t>
      </w:r>
    </w:p>
    <w:p>
      <w:r>
        <w:t>作者:缪亮，何红玉编著</w:t>
      </w:r>
    </w:p>
    <w:p>
      <w:r>
        <w:t>出版社:天津：天津电子出版社</w:t>
      </w:r>
    </w:p>
    <w:p>
      <w:r>
        <w:t>出版日期：2003.08</w:t>
      </w:r>
    </w:p>
    <w:p>
      <w:r>
        <w:t>总页数：360</w:t>
      </w:r>
    </w:p>
    <w:p>
      <w:r>
        <w:t>更多请访问教客网:www.jiaokey.com</w:t>
      </w:r>
    </w:p>
    <w:p>
      <w:r>
        <w:t>巧夺天工：Flash MX素材采集与课件设计评论地址：https://www.jiaokey.com/book/detail/11301372.html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