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基础教育课程改革简明读本</w:t>
      </w:r>
    </w:p>
    <w:p>
      <w:r>
        <w:rPr>
          <w:rFonts w:ascii="宋体" w:hAnsi="宋体" w:eastAsia="宋体"/>
          <w:sz w:val="24"/>
        </w:rPr>
        <w:t>柳菊兴丛书主编；张祖春，王祖琴主编；王林，王祖琴，吕德星，肖作钧，张祖春，柳菊兴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柳菊兴丛书主编；张祖春，王祖琴主编；王林，王祖琴，吕德星，肖作钧，张祖春，柳菊兴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本书出售、求购地址：https://www.jiaokey.com/book/detail/11301070.html</w:t>
      </w:r>
    </w:p>
    <w:p>
      <w:r>
        <w:t>更多相关图书推荐：https://www.jiaokey.com</w:t>
      </w:r>
    </w:p>
    <w:p>
      <w:r>
        <w:t>柳菊兴丛书主编；张祖春，王祖琴主编；王林，王祖琴，吕德星，肖作钧，张祖春，柳菊兴 其他作品：https://www.jiaokey.com/tag/柳菊兴丛书主编；张祖春，王祖琴主编；王林，王祖琴，吕德星，肖作钧，张祖春，柳菊兴.html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关键词搜索：https://www.jiaokey.com/tag/基础教育课程改革简明读本.html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