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书名：中望装修设计软件RD2000培训教程</w:t>
      </w:r>
    </w:p>
    <w:p>
      <w:r>
        <w:t>作者：邓建彤主编；紫荆工作室编著</w:t>
      </w:r>
    </w:p>
    <w:p>
      <w:r>
        <w:t>出版社：北京：人民邮电出版社</w:t>
      </w:r>
    </w:p>
    <w:p>
      <w:r>
        <w:t>出版日期：2004.05</w:t>
      </w:r>
    </w:p>
    <w:p>
      <w:r>
        <w:t>总页数：339</w:t>
      </w:r>
    </w:p>
    <w:p>
      <w:r>
        <w:t>更多请访问教客网: www.jiaokey.com</w:t>
      </w:r>
    </w:p>
    <w:p>
      <w:r>
        <w:t>中望装修设计软件RD2000培训教程 评论地址：https://www.jiaokey.com/book/detail/11300406.html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