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中国小学生看图作文指导大全  第4版</w:t>
      </w:r>
    </w:p>
    <w:p>
      <w:r>
        <w:rPr>
          <w:rFonts w:ascii="宋体" w:hAnsi="宋体" w:eastAsia="宋体"/>
          <w:sz w:val="24"/>
        </w:rPr>
        <w:t>王蒙主编；蔡宏心，赵燕，高松，侯向阳，郭萍，亢秀芳，李从容，徐林芸编写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中国小学生看图作文指导大全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王蒙主编；蔡宏心，赵燕，高松，侯向阳，郭萍，亢秀芳，李从容，徐林芸编写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本书出售、求购地址：https://www.jiaokey.com/book/detail/11299158.html</w:t>
      </w:r>
    </w:p>
    <w:p>
      <w:r>
        <w:t>更多相关图书推荐：https://www.jiaokey.com</w:t>
      </w:r>
    </w:p>
    <w:p>
      <w:r>
        <w:t>王蒙主编；蔡宏心，赵燕，高松，侯向阳，郭萍，亢秀芳，李从容，徐林芸编写 其他作品：https://www.jiaokey.com/tag/王蒙主编；蔡宏心，赵燕，高松，侯向阳，郭萍，亢秀芳，李从容，徐林芸编写.html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关键词搜索：https://www.jiaokey.com/tag/中国小学生看图作文指导大全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