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书名：耳鼻咽喉科疾病诊断疗效评定依据及有关解剖生理数据</w:t>
      </w:r>
    </w:p>
    <w:p>
      <w:r>
        <w:t>作者:林尚泽主编</w:t>
      </w:r>
    </w:p>
    <w:p>
      <w:r>
        <w:t>出版社:贵阳：贵州科技出版社</w:t>
      </w:r>
    </w:p>
    <w:p>
      <w:r>
        <w:t>出版日期：2002.07</w:t>
      </w:r>
    </w:p>
    <w:p>
      <w:r>
        <w:t>总页数：634</w:t>
      </w:r>
    </w:p>
    <w:p>
      <w:r>
        <w:t>更多请访问教客网:www.jiaokey.com</w:t>
      </w:r>
    </w:p>
    <w:p>
      <w:r>
        <w:t>耳鼻咽喉科疾病诊断疗效评定依据及有关解剖生理数据评论地址：https://www.jiaokey.com/book/detail/11297718.html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