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书名：赫连泉馆古印存</w:t>
      </w:r>
    </w:p>
    <w:p>
      <w:r>
        <w:t>作者：近代，罗振玉编</w:t>
      </w:r>
    </w:p>
    <w:p>
      <w:r>
        <w:t>出版社：上海：上海书店出版社</w:t>
      </w:r>
    </w:p>
    <w:p>
      <w:r>
        <w:t>出版日期：1988.11</w:t>
      </w:r>
    </w:p>
    <w:p>
      <w:r>
        <w:t>总页数：159</w:t>
      </w:r>
    </w:p>
    <w:p>
      <w:r>
        <w:t>更多请访问教客网: www.jiaokey.com</w:t>
      </w:r>
    </w:p>
    <w:p>
      <w:r>
        <w:t>赫连泉馆古印存 评论地址：https://www.jiaokey.com/book/detail/11296153.html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