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书名：服装量裁缝基础知识</w:t>
      </w:r>
    </w:p>
    <w:p>
      <w:r>
        <w:t>作者：干振梁原著；梁黎君，冉爱玲修订</w:t>
      </w:r>
    </w:p>
    <w:p>
      <w:r>
        <w:t>出版社：西安：陕西科学技术出版社</w:t>
      </w:r>
    </w:p>
    <w:p>
      <w:r>
        <w:t>出版日期：1994.02</w:t>
      </w:r>
    </w:p>
    <w:p>
      <w:r>
        <w:t>总页数：155</w:t>
      </w:r>
    </w:p>
    <w:p>
      <w:r>
        <w:t>更多请访问教客网: www.jiaokey.com</w:t>
      </w:r>
    </w:p>
    <w:p>
      <w:r>
        <w:t>服装量裁缝基础知识 评论地址：https://www.jiaokey.com/book/detail/11295788.html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