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网上下载完全手册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网上下载完全手册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本书出售、求购地址：https://www.jiaokey.com/book/detail/11294953.html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关键词搜索：https://www.jiaokey.com/tag/网上下载完全手册.html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