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书名：工科学生智能的培养与发展</w:t>
      </w:r>
    </w:p>
    <w:p>
      <w:r>
        <w:t>作者：张淑娟，崔朗然著</w:t>
      </w:r>
    </w:p>
    <w:p>
      <w:r>
        <w:t>出版社：广州：华南理工大学出版社</w:t>
      </w:r>
    </w:p>
    <w:p>
      <w:r>
        <w:t>出版日期：2002.11</w:t>
      </w:r>
    </w:p>
    <w:p>
      <w:r>
        <w:t>总页数：198</w:t>
      </w:r>
    </w:p>
    <w:p>
      <w:r>
        <w:t>更多请访问教客网: www.jiaokey.com</w:t>
      </w:r>
    </w:p>
    <w:p>
      <w:r>
        <w:t>工科学生智能的培养与发展 评论地址：https://www.jiaokey.com/book/detail/11292349.html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