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书名：Pro/ENGINEER Wildfire/2001结构分析与运动仿真</w:t>
      </w:r>
    </w:p>
    <w:p>
      <w:r>
        <w:t>作者：孙江宏等编著</w:t>
      </w:r>
    </w:p>
    <w:p>
      <w:r>
        <w:t>出版社：北京：中国铁道出版社</w:t>
      </w:r>
    </w:p>
    <w:p>
      <w:r>
        <w:t>出版日期：2004.06</w:t>
      </w:r>
    </w:p>
    <w:p>
      <w:r>
        <w:t>总页数：368</w:t>
      </w:r>
    </w:p>
    <w:p>
      <w:r>
        <w:t>更多请访问教客网: www.jiaokey.com</w:t>
      </w:r>
    </w:p>
    <w:p>
      <w:r>
        <w:t>Pro/ENGINEER Wildfire/2001结构分析与运动仿真 评论地址：https://www.jiaokey.com/book/detail/11291516.html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