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书名：15世纪以来世界主要发达国家发展历程</w:t>
      </w:r>
    </w:p>
    <w:p>
      <w:r>
        <w:t>作者:陈晓律等著</w:t>
      </w:r>
    </w:p>
    <w:p>
      <w:r>
        <w:t>出版社:重庆：重庆出版社</w:t>
      </w:r>
    </w:p>
    <w:p>
      <w:r>
        <w:t>出版日期：2004.04</w:t>
      </w:r>
    </w:p>
    <w:p>
      <w:r>
        <w:t>总页数：415</w:t>
      </w:r>
    </w:p>
    <w:p>
      <w:r>
        <w:t>更多请访问教客网:www.jiaokey.com</w:t>
      </w:r>
    </w:p>
    <w:p>
      <w:r>
        <w:t>15世纪以来世界主要发达国家发展历程评论地址：https://www.jiaokey.com/book/detail/11290964.html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