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书名：威驰轿车维修问答</w:t>
      </w:r>
    </w:p>
    <w:p>
      <w:r>
        <w:t>作者：杨智勇，李光林主编；龚鹏旭，潘仲江，董克芬副主编</w:t>
      </w:r>
    </w:p>
    <w:p>
      <w:r>
        <w:t>出版社：北京：金盾出版社</w:t>
      </w:r>
    </w:p>
    <w:p>
      <w:r>
        <w:t>出版日期：2004.09</w:t>
      </w:r>
    </w:p>
    <w:p>
      <w:r>
        <w:t>总页数：254</w:t>
      </w:r>
    </w:p>
    <w:p>
      <w:r>
        <w:t>更多请访问教客网: www.jiaokey.com</w:t>
      </w:r>
    </w:p>
    <w:p>
      <w:r>
        <w:t>威驰轿车维修问答 评论地址：https://www.jiaokey.com/book/detail/11289141.html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