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书名：新口味下水菜</w:t>
      </w:r>
    </w:p>
    <w:p>
      <w:r>
        <w:t>作者：刘自华主编；解丽娟，刘然，齐宝立，解晓芳，齐皓，张紫英，解立新，王志军编著</w:t>
      </w:r>
    </w:p>
    <w:p>
      <w:r>
        <w:t>出版社：北京：金盾出版社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新口味下水菜 评论地址：https://www.jiaokey.com/book/detail/11289112.html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