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组织胎生学  第5版  胎生学</w:t>
      </w:r>
    </w:p>
    <w:p>
      <w:r>
        <w:rPr>
          <w:rFonts w:ascii="宋体" w:hAnsi="宋体" w:eastAsia="宋体"/>
          <w:sz w:val="24"/>
        </w:rPr>
        <w:t>张崇熙编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组织胎生学  第5版  胎生学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杭州宋经楼书店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本书出售、求购地址：https://www.jiaokey.com/book/detail/11288738.html</w:t>
      </w:r>
    </w:p>
    <w:p>
      <w:r>
        <w:t>更多相关图书推荐：https://www.jiaokey.com</w:t>
      </w:r>
    </w:p>
    <w:p>
      <w:r>
        <w:t>张崇熙编 其他作品：https://www.jiaokey.com/tag/张崇熙编.html</w:t>
      </w:r>
    </w:p>
    <w:p>
      <w:r>
        <w:t>杭州宋经楼书店 出版图书：https://www.jiaokey.com/tag/杭州宋经楼书店.html</w:t>
      </w:r>
    </w:p>
    <w:p>
      <w:r>
        <w:t>关键词搜索：https://www.jiaokey.com/tag/组织胎生学  第5版  胎生学.html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