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  1  一般侵权行为基本理论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  1  一般侵权行为基本理论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本书出售、求购地址：https://www.jiaokey.com/book/detail/11288524.html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关键词搜索：https://www.jiaokey.com/tag/侵权行为法  1  一般侵权行为基本理论.html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