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作者：马长生，余松龄主编</w:t>
      </w:r>
    </w:p>
    <w:p>
      <w:r>
        <w:t>出版社：长沙:湖南大学出版社,2001.08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刑法学 评论地址：https://www.jiaokey.com/book/detail/11288251.html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