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境外谈文  中国当代文学中的历史叙事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境外谈文  中国当代文学中的历史叙事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本书出售、求购地址：https://www.jiaokey.com/book/detail/11288020.html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关键词搜索：https://www.jiaokey.com/tag/境外谈文  中国当代文学中的历史叙事.html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