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书名：优秀扬琴曲精选与解析</w:t>
      </w:r>
    </w:p>
    <w:p>
      <w:r>
        <w:t>作者：黄河编选</w:t>
      </w:r>
    </w:p>
    <w:p>
      <w:r>
        <w:t>出版社：济南：山东文艺出版社</w:t>
      </w:r>
    </w:p>
    <w:p>
      <w:r>
        <w:t>出版日期：2004.09</w:t>
      </w:r>
    </w:p>
    <w:p>
      <w:r>
        <w:t>总页数：173</w:t>
      </w:r>
    </w:p>
    <w:p>
      <w:r>
        <w:t>更多请访问教客网: www.jiaokey.com</w:t>
      </w:r>
    </w:p>
    <w:p>
      <w:r>
        <w:t>优秀扬琴曲精选与解析 评论地址：https://www.jiaokey.com/book/detail/11287726.html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