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管理者必备的自助秘书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管理者必备的自助秘书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本书出售、求购地址：https://www.jiaokey.com/book/detail/11287233.html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关键词搜索：https://www.jiaokey.com/tag/商务礼仪  管理者必备的自助秘书.html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