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书名：充气结构</w:t>
      </w:r>
    </w:p>
    <w:p>
      <w:r>
        <w:t>作者：（德）黑尔措格（T.Herozg）著；赵汉光译</w:t>
      </w:r>
    </w:p>
    <w:p>
      <w:r>
        <w:t>出版社：上海：上海科学技术出版社</w:t>
      </w:r>
    </w:p>
    <w:p>
      <w:r>
        <w:t>出版日期：1983.03</w:t>
      </w:r>
    </w:p>
    <w:p>
      <w:r>
        <w:t>总页数：192</w:t>
      </w:r>
    </w:p>
    <w:p>
      <w:r>
        <w:t>更多请访问教客网: www.jiaokey.com</w:t>
      </w:r>
    </w:p>
    <w:p>
      <w:r>
        <w:t>充气结构 评论地址：https://www.jiaokey.com/book/detail/11285601.html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