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移动的倾诉</w:t>
      </w:r>
    </w:p>
    <w:p>
      <w:r>
        <w:rPr>
          <w:rFonts w:ascii="宋体" w:hAnsi="宋体" w:eastAsia="宋体"/>
          <w:sz w:val="24"/>
        </w:rPr>
        <w:t>潘凯雄，王必胜选编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移动的倾诉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潘凯雄，王必胜选编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本书出售、求购地址：https://www.jiaokey.com/book/detail/11285499.html</w:t>
      </w:r>
    </w:p>
    <w:p>
      <w:r>
        <w:t>更多相关图书推荐：https://www.jiaokey.com</w:t>
      </w:r>
    </w:p>
    <w:p>
      <w:r>
        <w:t>潘凯雄，王必胜选编 其他作品：https://www.jiaokey.com/tag/潘凯雄，王必胜选编.html</w:t>
      </w:r>
    </w:p>
    <w:p>
      <w:r>
        <w:t>沈阳市：春风文艺出版社 出版图书：https://www.jiaokey.com/tag/沈阳市：春风文艺出版社.html</w:t>
      </w:r>
    </w:p>
    <w:p>
      <w:r>
        <w:t>关键词搜索：https://www.jiaokey.com/tag/移动的倾诉.html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