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2003全国民用建筑工程设计技术措施  防空地下室</w:t>
      </w:r>
    </w:p>
    <w:p>
      <w:r>
        <w:rPr>
          <w:rFonts w:ascii="宋体" w:hAnsi="宋体" w:eastAsia="宋体"/>
          <w:sz w:val="24"/>
        </w:rPr>
        <w:t>建设部工程质量安全监督与行业发展司，国家人民防空办公室工程组，中国建筑标准设计研究所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2003全国民用建筑工程设计技术措施  防空地下室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建设部工程质量安全监督与行业发展司，国家人民防空办公室工程组，中国建筑标准设计研究所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本书出售、求购地址：https://www.jiaokey.com/book/detail/11285227.html</w:t>
      </w:r>
    </w:p>
    <w:p>
      <w:r>
        <w:t>更多相关图书推荐：https://www.jiaokey.com</w:t>
      </w:r>
    </w:p>
    <w:p>
      <w:r>
        <w:t>建设部工程质量安全监督与行业发展司，国家人民防空办公室工程组，中国建筑标准设计研究所 其他作品：https://www.jiaokey.com/tag/建设部工程质量安全监督与行业发展司，国家人民防空办公室工程组，中国建筑标准设计研究所.html</w:t>
      </w:r>
    </w:p>
    <w:p>
      <w:r>
        <w:t>关键词搜索：https://www.jiaokey.com/tag/2003全国民用建筑工程设计技术措施  防空地下室.html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