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书名：线性代数、线性规划和概率论  教材习题解及自测练习题</w:t>
      </w:r>
    </w:p>
    <w:p>
      <w:r>
        <w:t>作者：《经济应用数学基础》编委会组编；尤伯欣，吴慧涵编著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总页数：318</w:t>
      </w:r>
    </w:p>
    <w:p>
      <w:r>
        <w:t>更多请访问教客网: www.jiaokey.com</w:t>
      </w:r>
    </w:p>
    <w:p>
      <w:r>
        <w:t>线性代数、线性规划和概率论  教材习题解及自测练习题 评论地址：https://www.jiaokey.com/book/detail/11282331.html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