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书名：当代国际问题透视</w:t>
      </w:r>
    </w:p>
    <w:p>
      <w:r>
        <w:t>作者：任斌，荣文学主编；吕志辉，何洪兵，杜玉琼副主编</w:t>
      </w:r>
    </w:p>
    <w:p>
      <w:r>
        <w:t>出版社：成都：四川大学出版社</w:t>
      </w:r>
    </w:p>
    <w:p>
      <w:r>
        <w:t>出版日期：2004.02</w:t>
      </w:r>
    </w:p>
    <w:p>
      <w:r>
        <w:t>总页数：291</w:t>
      </w:r>
    </w:p>
    <w:p>
      <w:r>
        <w:t>更多请访问教客网: www.jiaokey.com</w:t>
      </w:r>
    </w:p>
    <w:p>
      <w:r>
        <w:t>当代国际问题透视 评论地址：https://www.jiaokey.com/book/detail/11280832.html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